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DC" w:rsidRPr="00F9600A" w:rsidRDefault="00191BD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9600A">
        <w:rPr>
          <w:rFonts w:asciiTheme="majorBidi" w:hAnsiTheme="majorBidi" w:cstheme="majorBidi"/>
          <w:b/>
          <w:bCs/>
          <w:sz w:val="28"/>
          <w:szCs w:val="28"/>
        </w:rPr>
        <w:t>TOR</w:t>
      </w:r>
    </w:p>
    <w:p w:rsidR="00191BDC" w:rsidRPr="00F9600A" w:rsidRDefault="00191BD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9600A">
        <w:rPr>
          <w:rFonts w:asciiTheme="majorBidi" w:hAnsiTheme="majorBidi" w:cstheme="majorBidi"/>
          <w:b/>
          <w:bCs/>
          <w:i/>
          <w:iCs/>
          <w:sz w:val="28"/>
          <w:szCs w:val="28"/>
        </w:rPr>
        <w:t>(Term of References)</w:t>
      </w:r>
    </w:p>
    <w:p w:rsidR="00191BDC" w:rsidRPr="00F9600A" w:rsidRDefault="00191BDC" w:rsidP="0003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9600A">
        <w:rPr>
          <w:rFonts w:asciiTheme="majorBidi" w:hAnsiTheme="majorBidi" w:cstheme="majorBidi"/>
          <w:b/>
          <w:bCs/>
          <w:sz w:val="28"/>
          <w:szCs w:val="28"/>
        </w:rPr>
        <w:t xml:space="preserve">Lomba </w:t>
      </w:r>
      <w:r w:rsidR="0003196C">
        <w:rPr>
          <w:rFonts w:asciiTheme="majorBidi" w:hAnsiTheme="majorBidi" w:cstheme="majorBidi"/>
          <w:b/>
          <w:bCs/>
          <w:sz w:val="28"/>
          <w:szCs w:val="28"/>
        </w:rPr>
        <w:t>Poster</w:t>
      </w:r>
      <w:r w:rsidRPr="00F9600A">
        <w:rPr>
          <w:rFonts w:asciiTheme="majorBidi" w:hAnsiTheme="majorBidi" w:cstheme="majorBidi"/>
          <w:b/>
          <w:bCs/>
          <w:sz w:val="28"/>
          <w:szCs w:val="28"/>
        </w:rPr>
        <w:t xml:space="preserve"> PHARMACEUTIC II 2014</w:t>
      </w:r>
    </w:p>
    <w:p w:rsidR="00191BDC" w:rsidRPr="00F9600A" w:rsidRDefault="00191BD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9600A">
        <w:rPr>
          <w:rFonts w:asciiTheme="majorBidi" w:hAnsiTheme="majorBidi" w:cstheme="majorBidi"/>
          <w:b/>
          <w:bCs/>
          <w:sz w:val="28"/>
          <w:szCs w:val="28"/>
        </w:rPr>
        <w:t>Universitas Tanjungpura</w:t>
      </w:r>
    </w:p>
    <w:p w:rsidR="00191BDC" w:rsidRDefault="00191BD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9600A">
        <w:rPr>
          <w:rFonts w:asciiTheme="majorBidi" w:hAnsiTheme="majorBidi" w:cstheme="majorBidi"/>
          <w:b/>
          <w:bCs/>
          <w:sz w:val="28"/>
          <w:szCs w:val="28"/>
        </w:rPr>
        <w:t>Pontianak</w:t>
      </w:r>
    </w:p>
    <w:p w:rsidR="0003196C" w:rsidRDefault="0003196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3196C" w:rsidRDefault="0003196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3196C" w:rsidRPr="0003196C" w:rsidRDefault="0003196C" w:rsidP="0003196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>
        <w:rPr>
          <w:rFonts w:ascii="Verdana" w:hAnsi="Verdana" w:cs="Times New Roman"/>
          <w:b/>
          <w:bCs/>
          <w:color w:val="FF0000"/>
          <w:sz w:val="36"/>
          <w:szCs w:val="36"/>
        </w:rPr>
        <w:t xml:space="preserve">Tema Lomba </w:t>
      </w:r>
      <w:r w:rsidRPr="00F9600A">
        <w:rPr>
          <w:rFonts w:ascii="Verdana" w:hAnsi="Verdana" w:cs="Times New Roman"/>
          <w:b/>
          <w:bCs/>
          <w:color w:val="FF0000"/>
          <w:sz w:val="36"/>
          <w:szCs w:val="36"/>
        </w:rPr>
        <w:t>:</w:t>
      </w:r>
    </w:p>
    <w:p w:rsidR="0003196C" w:rsidRDefault="0003196C" w:rsidP="0003196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8674C">
        <w:rPr>
          <w:rFonts w:ascii="Times New Roman" w:hAnsi="Times New Roman" w:cs="Times New Roman"/>
          <w:sz w:val="24"/>
          <w:szCs w:val="24"/>
        </w:rPr>
        <w:t xml:space="preserve">Lomba ini </w:t>
      </w:r>
      <w:r>
        <w:rPr>
          <w:rFonts w:ascii="Times New Roman" w:hAnsi="Times New Roman" w:cs="Times New Roman"/>
          <w:sz w:val="24"/>
          <w:szCs w:val="24"/>
        </w:rPr>
        <w:t>memiliki sub tema,yaitu :</w:t>
      </w:r>
    </w:p>
    <w:p w:rsidR="0003196C" w:rsidRPr="0003196C" w:rsidRDefault="0003196C" w:rsidP="0003196C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 w:rsidRPr="0003196C">
        <w:rPr>
          <w:rFonts w:asciiTheme="majorBidi" w:hAnsiTheme="majorBidi" w:cstheme="majorBidi"/>
          <w:sz w:val="24"/>
          <w:szCs w:val="24"/>
        </w:rPr>
        <w:t>“Pertolongan Pertama Pada Kecelakaan”</w:t>
      </w:r>
    </w:p>
    <w:p w:rsidR="0003196C" w:rsidRPr="0003196C" w:rsidRDefault="0003196C" w:rsidP="0003196C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 w:rsidRPr="0003196C">
        <w:rPr>
          <w:rFonts w:asciiTheme="majorBidi" w:hAnsiTheme="majorBidi" w:cstheme="majorBidi"/>
          <w:sz w:val="24"/>
          <w:szCs w:val="24"/>
        </w:rPr>
        <w:t>“Satu tetes darah, satu kebaikan untuk sesama”</w:t>
      </w:r>
    </w:p>
    <w:p w:rsidR="0003196C" w:rsidRPr="0003196C" w:rsidRDefault="0003196C" w:rsidP="0003196C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 w:rsidRPr="0003196C">
        <w:rPr>
          <w:rFonts w:asciiTheme="majorBidi" w:hAnsiTheme="majorBidi" w:cstheme="majorBidi"/>
          <w:sz w:val="24"/>
          <w:szCs w:val="24"/>
        </w:rPr>
        <w:t>“Palang merah remaja, yang muda yang beraksi”</w:t>
      </w:r>
    </w:p>
    <w:p w:rsidR="0003196C" w:rsidRPr="0003196C" w:rsidRDefault="0003196C" w:rsidP="0003196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Theme="majorBidi" w:hAnsiTheme="majorBidi" w:cstheme="majorBidi"/>
          <w:sz w:val="24"/>
          <w:szCs w:val="24"/>
        </w:rPr>
      </w:pPr>
    </w:p>
    <w:p w:rsidR="00191BDC" w:rsidRPr="00F9600A" w:rsidRDefault="00191BDC" w:rsidP="0019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91BDC" w:rsidRPr="00191BDC" w:rsidRDefault="00191BDC" w:rsidP="00191BD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 w:rsidRPr="00F9600A">
        <w:rPr>
          <w:rFonts w:ascii="Verdana" w:hAnsi="Verdana" w:cs="Times New Roman"/>
          <w:b/>
          <w:bCs/>
          <w:color w:val="FF0000"/>
          <w:sz w:val="36"/>
          <w:szCs w:val="36"/>
        </w:rPr>
        <w:t>Ketentuan Peserta :</w:t>
      </w:r>
    </w:p>
    <w:p w:rsidR="00191BDC" w:rsidRPr="00191BDC" w:rsidRDefault="00191BDC" w:rsidP="00191B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91BDC">
        <w:rPr>
          <w:rFonts w:asciiTheme="majorBidi" w:eastAsia="Times New Roman" w:hAnsiTheme="majorBidi" w:cstheme="majorBidi"/>
          <w:sz w:val="24"/>
          <w:szCs w:val="24"/>
        </w:rPr>
        <w:t>Peserta merupakan pelajar yang masih aktif di Sekolah Menengah Atas Kota Pontianak dan sekitarnya</w:t>
      </w:r>
      <w:r w:rsidR="0003196C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03196C" w:rsidRPr="0003196C" w:rsidRDefault="00191BDC" w:rsidP="000319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BDC">
        <w:rPr>
          <w:rFonts w:asciiTheme="majorBidi" w:eastAsia="Times New Roman" w:hAnsiTheme="majorBidi" w:cstheme="majorBidi"/>
          <w:sz w:val="24"/>
          <w:szCs w:val="24"/>
        </w:rPr>
        <w:t>Peserta dapat mengikuti Lomba Poster Pharmaceutical secara pribadi ataupun perwakilan dari sekolah</w:t>
      </w:r>
      <w:r w:rsidR="0003196C">
        <w:rPr>
          <w:rFonts w:asciiTheme="majorBidi" w:eastAsia="Times New Roman" w:hAnsiTheme="majorBidi" w:cstheme="majorBidi"/>
          <w:sz w:val="24"/>
          <w:szCs w:val="24"/>
        </w:rPr>
        <w:t>.</w:t>
      </w:r>
      <w:r w:rsidR="0003196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91BDC" w:rsidRDefault="00191BDC" w:rsidP="00191BD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 w:rsidRPr="00F9600A">
        <w:rPr>
          <w:rFonts w:ascii="Verdana" w:hAnsi="Verdana" w:cs="Times New Roman"/>
          <w:b/>
          <w:bCs/>
          <w:color w:val="FF0000"/>
          <w:sz w:val="36"/>
          <w:szCs w:val="36"/>
        </w:rPr>
        <w:t>Pendaftaran :</w:t>
      </w:r>
    </w:p>
    <w:p w:rsidR="00191BDC" w:rsidRDefault="00191BDC" w:rsidP="00191B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ft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 di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ku</w:t>
      </w:r>
      <w:r>
        <w:rPr>
          <w:rFonts w:ascii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ulai 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  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1BDC" w:rsidRPr="00E7513C" w:rsidRDefault="00191BDC" w:rsidP="00191BDC">
      <w:pPr>
        <w:pStyle w:val="ListParagraph"/>
        <w:numPr>
          <w:ilvl w:val="0"/>
          <w:numId w:val="4"/>
        </w:numPr>
        <w:spacing w:after="0" w:line="240" w:lineRule="auto"/>
        <w:ind w:left="709" w:hanging="283"/>
        <w:jc w:val="both"/>
      </w:pPr>
      <w:r>
        <w:rPr>
          <w:rFonts w:ascii="Times New Roman" w:hAnsi="Times New Roman" w:cs="Times New Roman"/>
          <w:sz w:val="24"/>
          <w:szCs w:val="24"/>
        </w:rPr>
        <w:t>Men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isi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ir 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 di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unduh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 w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b </w:t>
      </w:r>
      <w:r w:rsidRPr="005C5E83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hmf-untan.blogspot.com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diku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pulkan 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rs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ma 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HMF 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z w:val="24"/>
          <w:szCs w:val="24"/>
        </w:rPr>
        <w:t>kultas Kedokteran 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TAN .</w:t>
      </w:r>
    </w:p>
    <w:p w:rsidR="00191BDC" w:rsidRPr="00E7513C" w:rsidRDefault="00191BDC" w:rsidP="00191BD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7513C">
        <w:rPr>
          <w:rFonts w:ascii="Times New Roman" w:hAnsi="Times New Roman" w:cs="Times New Roman"/>
          <w:sz w:val="24"/>
          <w:szCs w:val="24"/>
        </w:rPr>
        <w:t>Memb</w:t>
      </w:r>
      <w:r w:rsidRPr="00E7513C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E7513C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E7513C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r</w:t>
      </w:r>
      <w:r w:rsidRPr="00E751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bi</w:t>
      </w:r>
      <w:r w:rsidRPr="00E7513C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E7513C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E7513C">
        <w:rPr>
          <w:rFonts w:ascii="Times New Roman" w:hAnsi="Times New Roman" w:cs="Times New Roman"/>
          <w:sz w:val="24"/>
          <w:szCs w:val="24"/>
        </w:rPr>
        <w:t>a</w:t>
      </w:r>
      <w:r w:rsidRPr="00E751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p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n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f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r</w:t>
      </w:r>
      <w:r w:rsidRPr="00E7513C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n</w:t>
      </w:r>
      <w:r w:rsidRPr="00E7513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la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E7513C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E7513C">
        <w:rPr>
          <w:rFonts w:ascii="Times New Roman" w:hAnsi="Times New Roman" w:cs="Times New Roman"/>
          <w:sz w:val="24"/>
          <w:szCs w:val="24"/>
        </w:rPr>
        <w:t>su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E7513C">
        <w:rPr>
          <w:rFonts w:ascii="Times New Roman" w:hAnsi="Times New Roman" w:cs="Times New Roman"/>
          <w:sz w:val="24"/>
          <w:szCs w:val="24"/>
        </w:rPr>
        <w:t>g</w:t>
      </w:r>
      <w:r w:rsidRPr="00E7513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di</w:t>
      </w:r>
      <w:r w:rsidRPr="00E7513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s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k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E7513C">
        <w:rPr>
          <w:rFonts w:ascii="Times New Roman" w:hAnsi="Times New Roman" w:cs="Times New Roman"/>
          <w:sz w:val="24"/>
          <w:szCs w:val="24"/>
        </w:rPr>
        <w:t>t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ri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t</w:t>
      </w:r>
      <w:r w:rsidRPr="00E7513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b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rs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ma</w:t>
      </w:r>
      <w:r w:rsidRPr="00E7513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HMF</w:t>
      </w:r>
      <w:r w:rsidRPr="00E751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akultas</w:t>
      </w:r>
    </w:p>
    <w:p w:rsidR="00191BDC" w:rsidRPr="00E7513C" w:rsidRDefault="00191BDC" w:rsidP="00191BD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7513C">
        <w:rPr>
          <w:rFonts w:ascii="Times New Roman" w:hAnsi="Times New Roman" w:cs="Times New Roman"/>
          <w:sz w:val="24"/>
          <w:szCs w:val="24"/>
        </w:rPr>
        <w:t>Kedokteran</w:t>
      </w:r>
      <w:r w:rsidRPr="00E7513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U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E7513C">
        <w:rPr>
          <w:rFonts w:ascii="Times New Roman" w:hAnsi="Times New Roman" w:cs="Times New Roman"/>
          <w:sz w:val="24"/>
          <w:szCs w:val="24"/>
        </w:rPr>
        <w:t>TAN k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p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da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ni</w:t>
      </w:r>
      <w:r w:rsidRPr="00E7513C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E7513C">
        <w:rPr>
          <w:rFonts w:ascii="Times New Roman" w:hAnsi="Times New Roman" w:cs="Times New Roman"/>
          <w:sz w:val="24"/>
          <w:szCs w:val="24"/>
        </w:rPr>
        <w:t>ia.</w:t>
      </w:r>
    </w:p>
    <w:p w:rsidR="00191BDC" w:rsidRDefault="00191BDC" w:rsidP="00191BDC">
      <w:pPr>
        <w:spacing w:before="100" w:beforeAutospacing="1" w:after="100" w:afterAutospacing="1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7513C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E7513C">
        <w:rPr>
          <w:rFonts w:ascii="Times New Roman" w:hAnsi="Times New Roman" w:cs="Times New Roman"/>
          <w:sz w:val="24"/>
          <w:szCs w:val="24"/>
        </w:rPr>
        <w:t>i</w:t>
      </w:r>
      <w:r w:rsidRPr="00E7513C">
        <w:rPr>
          <w:rFonts w:ascii="Times New Roman" w:hAnsi="Times New Roman" w:cs="Times New Roman"/>
          <w:spacing w:val="4"/>
          <w:sz w:val="24"/>
          <w:szCs w:val="24"/>
        </w:rPr>
        <w:t>a</w:t>
      </w:r>
      <w:r w:rsidRPr="00E7513C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E7513C">
        <w:rPr>
          <w:rFonts w:ascii="Times New Roman" w:hAnsi="Times New Roman" w:cs="Times New Roman"/>
          <w:sz w:val="24"/>
          <w:szCs w:val="24"/>
        </w:rPr>
        <w:t>a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nd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f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r</w:t>
      </w:r>
      <w:r w:rsidRPr="00E7513C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n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d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lah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13C">
        <w:rPr>
          <w:rFonts w:ascii="Times New Roman" w:hAnsi="Times New Roman" w:cs="Times New Roman"/>
          <w:sz w:val="24"/>
          <w:szCs w:val="24"/>
        </w:rPr>
        <w:t>seb</w:t>
      </w:r>
      <w:r w:rsidRPr="00E7513C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E7513C">
        <w:rPr>
          <w:rFonts w:ascii="Times New Roman" w:hAnsi="Times New Roman" w:cs="Times New Roman"/>
          <w:sz w:val="24"/>
          <w:szCs w:val="24"/>
        </w:rPr>
        <w:t>s</w:t>
      </w:r>
      <w:r w:rsidRPr="00E7513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E7513C">
        <w:rPr>
          <w:rFonts w:ascii="Times New Roman" w:hAnsi="Times New Roman" w:cs="Times New Roman"/>
          <w:sz w:val="24"/>
          <w:szCs w:val="24"/>
        </w:rPr>
        <w:t>r Rp.</w:t>
      </w:r>
      <w:r w:rsidRPr="00E751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30.000,00</w:t>
      </w:r>
    </w:p>
    <w:p w:rsidR="0003196C" w:rsidRDefault="0003196C" w:rsidP="00191BDC">
      <w:pPr>
        <w:spacing w:before="100" w:beforeAutospacing="1" w:after="100" w:afterAutospacing="1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91BDC" w:rsidRDefault="00191BDC" w:rsidP="00191BD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>
        <w:rPr>
          <w:rFonts w:ascii="Verdana" w:hAnsi="Verdana" w:cs="Times New Roman"/>
          <w:b/>
          <w:bCs/>
          <w:color w:val="FF0000"/>
          <w:sz w:val="36"/>
          <w:szCs w:val="36"/>
        </w:rPr>
        <w:t xml:space="preserve">Waktu Pelaksanaan : </w:t>
      </w:r>
    </w:p>
    <w:p w:rsidR="00191BDC" w:rsidRPr="004D31F1" w:rsidRDefault="00191BDC" w:rsidP="00191B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1F1">
        <w:rPr>
          <w:rFonts w:ascii="Times New Roman" w:hAnsi="Times New Roman" w:cs="Times New Roman"/>
          <w:sz w:val="24"/>
          <w:szCs w:val="24"/>
        </w:rPr>
        <w:t xml:space="preserve">Waktu pelaksanaan </w:t>
      </w:r>
      <w:r>
        <w:rPr>
          <w:rFonts w:ascii="Times New Roman" w:hAnsi="Times New Roman" w:cs="Times New Roman"/>
          <w:sz w:val="24"/>
          <w:szCs w:val="24"/>
        </w:rPr>
        <w:t>Lomba poster</w:t>
      </w:r>
      <w:r w:rsidRPr="004D31F1">
        <w:rPr>
          <w:rFonts w:ascii="Times New Roman" w:hAnsi="Times New Roman" w:cs="Times New Roman"/>
          <w:sz w:val="24"/>
          <w:szCs w:val="24"/>
        </w:rPr>
        <w:t xml:space="preserve"> ini adalah sebagai berikut: </w:t>
      </w:r>
    </w:p>
    <w:tbl>
      <w:tblPr>
        <w:tblStyle w:val="TableGrid"/>
        <w:tblW w:w="7586" w:type="dxa"/>
        <w:tblInd w:w="792" w:type="dxa"/>
        <w:tblLook w:val="04A0"/>
      </w:tblPr>
      <w:tblGrid>
        <w:gridCol w:w="609"/>
        <w:gridCol w:w="3684"/>
        <w:gridCol w:w="3293"/>
      </w:tblGrid>
      <w:tr w:rsidR="00191BDC" w:rsidRPr="0083650E" w:rsidTr="00191BDC">
        <w:trPr>
          <w:trHeight w:val="269"/>
        </w:trPr>
        <w:tc>
          <w:tcPr>
            <w:tcW w:w="609" w:type="dxa"/>
            <w:vAlign w:val="center"/>
          </w:tcPr>
          <w:p w:rsidR="00191BDC" w:rsidRPr="0083650E" w:rsidRDefault="00191BDC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684" w:type="dxa"/>
            <w:vAlign w:val="center"/>
          </w:tcPr>
          <w:p w:rsidR="00191BDC" w:rsidRPr="0083650E" w:rsidRDefault="00191BDC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</w:p>
        </w:tc>
        <w:tc>
          <w:tcPr>
            <w:tcW w:w="3293" w:type="dxa"/>
            <w:vAlign w:val="center"/>
          </w:tcPr>
          <w:p w:rsidR="00191BDC" w:rsidRPr="0083650E" w:rsidRDefault="00191BDC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</w:p>
        </w:tc>
      </w:tr>
      <w:tr w:rsidR="00191BDC" w:rsidRPr="0083650E" w:rsidTr="00191BDC">
        <w:trPr>
          <w:trHeight w:val="537"/>
        </w:trPr>
        <w:tc>
          <w:tcPr>
            <w:tcW w:w="609" w:type="dxa"/>
          </w:tcPr>
          <w:p w:rsidR="00191BDC" w:rsidRPr="0083650E" w:rsidRDefault="00191BDC" w:rsidP="00191B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191BDC" w:rsidRPr="0083650E" w:rsidRDefault="00191BDC" w:rsidP="00191B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 xml:space="preserve">Pendafataran </w:t>
            </w:r>
          </w:p>
        </w:tc>
        <w:tc>
          <w:tcPr>
            <w:tcW w:w="3293" w:type="dxa"/>
          </w:tcPr>
          <w:p w:rsidR="00191BDC" w:rsidRPr="0083650E" w:rsidRDefault="00191BDC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April 2014</w:t>
            </w: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Mei</w:t>
            </w:r>
            <w:r w:rsidRPr="0083650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</w:tr>
      <w:tr w:rsidR="00191BDC" w:rsidRPr="0083650E" w:rsidTr="00191BDC">
        <w:trPr>
          <w:trHeight w:val="269"/>
        </w:trPr>
        <w:tc>
          <w:tcPr>
            <w:tcW w:w="609" w:type="dxa"/>
            <w:vAlign w:val="center"/>
          </w:tcPr>
          <w:p w:rsidR="00191BDC" w:rsidRPr="0083650E" w:rsidRDefault="00191BDC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vAlign w:val="center"/>
          </w:tcPr>
          <w:p w:rsidR="00191BDC" w:rsidRPr="00191BDC" w:rsidRDefault="002D7E25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Pengumpulan Poster dan Penilaian Poster </w:t>
            </w:r>
          </w:p>
        </w:tc>
        <w:tc>
          <w:tcPr>
            <w:tcW w:w="3293" w:type="dxa"/>
          </w:tcPr>
          <w:p w:rsidR="00191BDC" w:rsidRPr="0083650E" w:rsidRDefault="002D7E25" w:rsidP="002D7E2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April</w:t>
            </w:r>
            <w:r w:rsidR="00191BDC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7 Mei 2014</w:t>
            </w:r>
          </w:p>
        </w:tc>
      </w:tr>
      <w:tr w:rsidR="002D7E25" w:rsidRPr="0083650E" w:rsidTr="00191BDC">
        <w:trPr>
          <w:trHeight w:val="269"/>
        </w:trPr>
        <w:tc>
          <w:tcPr>
            <w:tcW w:w="609" w:type="dxa"/>
            <w:vAlign w:val="center"/>
          </w:tcPr>
          <w:p w:rsidR="002D7E25" w:rsidRDefault="002D7E25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  <w:vAlign w:val="center"/>
          </w:tcPr>
          <w:p w:rsidR="002D7E25" w:rsidRDefault="002D7E25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Penilaian Poster terfavorit</w:t>
            </w:r>
          </w:p>
        </w:tc>
        <w:tc>
          <w:tcPr>
            <w:tcW w:w="3293" w:type="dxa"/>
          </w:tcPr>
          <w:p w:rsidR="002D7E25" w:rsidRDefault="002D7E25" w:rsidP="002D7E2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Mei 2014</w:t>
            </w:r>
          </w:p>
        </w:tc>
      </w:tr>
      <w:tr w:rsidR="00191BDC" w:rsidRPr="0083650E" w:rsidTr="00191BDC">
        <w:trPr>
          <w:trHeight w:val="269"/>
        </w:trPr>
        <w:tc>
          <w:tcPr>
            <w:tcW w:w="609" w:type="dxa"/>
            <w:vAlign w:val="center"/>
          </w:tcPr>
          <w:p w:rsidR="00191BDC" w:rsidRDefault="002D7E25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  <w:vAlign w:val="center"/>
          </w:tcPr>
          <w:p w:rsidR="00191BDC" w:rsidRDefault="002D7E25" w:rsidP="00191B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Pengumuman Pemenang </w:t>
            </w:r>
          </w:p>
        </w:tc>
        <w:tc>
          <w:tcPr>
            <w:tcW w:w="3293" w:type="dxa"/>
            <w:vAlign w:val="center"/>
          </w:tcPr>
          <w:p w:rsidR="00191BDC" w:rsidRPr="002B0C67" w:rsidRDefault="00191BDC" w:rsidP="002B0C67">
            <w:pPr>
              <w:pStyle w:val="ListParagraph"/>
              <w:numPr>
                <w:ilvl w:val="1"/>
                <w:numId w:val="3"/>
              </w:numPr>
              <w:spacing w:line="360" w:lineRule="auto"/>
              <w:ind w:left="30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B0C67">
              <w:rPr>
                <w:rFonts w:ascii="Times New Roman" w:hAnsi="Times New Roman" w:cs="Times New Roman"/>
                <w:sz w:val="24"/>
                <w:szCs w:val="24"/>
              </w:rPr>
              <w:t xml:space="preserve">Mei 2014 </w:t>
            </w:r>
          </w:p>
        </w:tc>
      </w:tr>
    </w:tbl>
    <w:p w:rsidR="0003196C" w:rsidRDefault="00AD1BA8" w:rsidP="00AD1BA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>
        <w:rPr>
          <w:rFonts w:ascii="Verdana" w:hAnsi="Verdana" w:cs="Times New Roman"/>
          <w:b/>
          <w:bCs/>
          <w:color w:val="FF0000"/>
          <w:sz w:val="36"/>
          <w:szCs w:val="36"/>
        </w:rPr>
        <w:lastRenderedPageBreak/>
        <w:t>Ketentuan</w:t>
      </w:r>
      <w:r w:rsidRPr="00AD1BA8">
        <w:rPr>
          <w:rFonts w:ascii="Verdana" w:hAnsi="Verdana" w:cs="Times New Roman"/>
          <w:b/>
          <w:bCs/>
          <w:color w:val="FF0000"/>
          <w:sz w:val="36"/>
          <w:szCs w:val="36"/>
        </w:rPr>
        <w:t xml:space="preserve"> Lomba :</w:t>
      </w:r>
    </w:p>
    <w:p w:rsidR="00AD1BA8" w:rsidRDefault="00AD1BA8" w:rsidP="00AD1BA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Ketentuan lomba poster PHARMACEUTIC II sebagai berikut :</w:t>
      </w:r>
    </w:p>
    <w:p w:rsidR="00AD1BA8" w:rsidRPr="00AD1BA8" w:rsidRDefault="00AD1BA8" w:rsidP="00AD1B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AD1BA8">
        <w:rPr>
          <w:rFonts w:asciiTheme="majorBidi" w:eastAsia="Times New Roman" w:hAnsiTheme="majorBidi" w:cstheme="majorBidi"/>
          <w:sz w:val="24"/>
          <w:szCs w:val="24"/>
        </w:rPr>
        <w:t>Peserta maksimal dapat mengirimkan 2 karya original atau belum dipublikasikan sebelumnya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D1BA8" w:rsidRPr="00AD1BA8" w:rsidRDefault="00AD1BA8" w:rsidP="00AD1B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AD1BA8">
        <w:rPr>
          <w:rFonts w:asciiTheme="majorBidi" w:eastAsia="Times New Roman" w:hAnsiTheme="majorBidi" w:cstheme="majorBidi"/>
          <w:sz w:val="24"/>
          <w:szCs w:val="24"/>
        </w:rPr>
        <w:t xml:space="preserve">Poster berukuran A3 (buku gambar A3), dapat dibuat dengan </w:t>
      </w:r>
      <w:r w:rsidRPr="00AD1BA8">
        <w:rPr>
          <w:rFonts w:asciiTheme="majorBidi" w:eastAsia="Times New Roman" w:hAnsiTheme="majorBidi" w:cstheme="majorBidi"/>
          <w:b/>
          <w:bCs/>
          <w:color w:val="FF0000"/>
          <w:sz w:val="36"/>
          <w:szCs w:val="36"/>
        </w:rPr>
        <w:t>manual</w:t>
      </w:r>
      <w:r w:rsidRPr="00AD1BA8">
        <w:rPr>
          <w:rFonts w:asciiTheme="majorBidi" w:eastAsia="Times New Roman" w:hAnsiTheme="majorBidi" w:cstheme="majorBidi"/>
          <w:i/>
          <w:iCs/>
          <w:color w:val="FF0000"/>
          <w:sz w:val="36"/>
          <w:szCs w:val="36"/>
        </w:rPr>
        <w:t xml:space="preserve"> </w:t>
      </w:r>
      <w:r w:rsidRPr="00AD1BA8">
        <w:rPr>
          <w:rFonts w:asciiTheme="majorBidi" w:eastAsia="Times New Roman" w:hAnsiTheme="majorBidi" w:cstheme="majorBidi"/>
          <w:b/>
          <w:bCs/>
          <w:i/>
          <w:iCs/>
          <w:color w:val="FF0000"/>
          <w:sz w:val="36"/>
          <w:szCs w:val="36"/>
        </w:rPr>
        <w:t>(handmade)</w:t>
      </w:r>
      <w:r>
        <w:rPr>
          <w:rFonts w:asciiTheme="majorBidi" w:eastAsia="Times New Roman" w:hAnsiTheme="majorBidi" w:cstheme="majorBidi"/>
          <w:i/>
          <w:iCs/>
          <w:color w:val="FF0000"/>
          <w:sz w:val="36"/>
          <w:szCs w:val="36"/>
        </w:rPr>
        <w:t xml:space="preserve"> </w:t>
      </w: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</w:p>
    <w:p w:rsidR="00AD1BA8" w:rsidRPr="00AD1BA8" w:rsidRDefault="00AD1BA8" w:rsidP="00AD1B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AD1BA8">
        <w:rPr>
          <w:rFonts w:asciiTheme="majorBidi" w:eastAsia="Times New Roman" w:hAnsiTheme="majorBidi" w:cstheme="majorBidi"/>
          <w:sz w:val="24"/>
          <w:szCs w:val="24"/>
        </w:rPr>
        <w:t xml:space="preserve">Poster mendeskripsikan </w:t>
      </w:r>
      <w:r w:rsidRPr="00AD1BA8">
        <w:rPr>
          <w:rFonts w:asciiTheme="majorBidi" w:eastAsia="Times New Roman" w:hAnsiTheme="majorBidi" w:cstheme="majorBidi"/>
          <w:b/>
          <w:bCs/>
          <w:color w:val="FF0000"/>
          <w:sz w:val="36"/>
          <w:szCs w:val="36"/>
        </w:rPr>
        <w:t>salah satu tema</w:t>
      </w:r>
      <w:r w:rsidRPr="00AD1BA8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AD1BA8">
        <w:rPr>
          <w:rFonts w:asciiTheme="majorBidi" w:eastAsia="Times New Roman" w:hAnsiTheme="majorBidi" w:cstheme="majorBidi"/>
          <w:sz w:val="24"/>
          <w:szCs w:val="24"/>
        </w:rPr>
        <w:t>yang diusung.</w:t>
      </w:r>
    </w:p>
    <w:p w:rsidR="00AD1BA8" w:rsidRPr="00AD1BA8" w:rsidRDefault="00AD1BA8" w:rsidP="00AD1B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AD1BA8">
        <w:rPr>
          <w:rFonts w:asciiTheme="majorBidi" w:eastAsia="Times New Roman" w:hAnsiTheme="majorBidi" w:cstheme="majorBidi"/>
          <w:sz w:val="24"/>
          <w:szCs w:val="24"/>
        </w:rPr>
        <w:t xml:space="preserve">Poster berisikan </w:t>
      </w:r>
      <w:r w:rsidRPr="00F312D8">
        <w:rPr>
          <w:rFonts w:asciiTheme="majorBidi" w:eastAsia="Times New Roman" w:hAnsiTheme="majorBidi" w:cstheme="majorBidi"/>
          <w:b/>
          <w:bCs/>
          <w:i/>
          <w:iCs/>
          <w:color w:val="FF0000"/>
          <w:sz w:val="36"/>
          <w:szCs w:val="36"/>
        </w:rPr>
        <w:t>60%</w:t>
      </w:r>
      <w:r w:rsidRPr="00AD1BA8">
        <w:rPr>
          <w:rFonts w:asciiTheme="majorBidi" w:eastAsia="Times New Roman" w:hAnsiTheme="majorBidi" w:cstheme="majorBidi"/>
          <w:sz w:val="24"/>
          <w:szCs w:val="24"/>
        </w:rPr>
        <w:t xml:space="preserve"> gambar dan</w:t>
      </w:r>
      <w:r w:rsidR="00F312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AD1BA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312D8">
        <w:rPr>
          <w:rFonts w:asciiTheme="majorBidi" w:eastAsia="Times New Roman" w:hAnsiTheme="majorBidi" w:cstheme="majorBidi"/>
          <w:b/>
          <w:bCs/>
          <w:i/>
          <w:iCs/>
          <w:color w:val="FF0000"/>
          <w:sz w:val="36"/>
          <w:szCs w:val="36"/>
        </w:rPr>
        <w:t>40%</w:t>
      </w:r>
      <w:r w:rsidRPr="00F312D8">
        <w:rPr>
          <w:rFonts w:asciiTheme="majorBidi" w:eastAsia="Times New Roman" w:hAnsiTheme="majorBidi" w:cstheme="majorBidi"/>
          <w:b/>
          <w:bCs/>
          <w:sz w:val="36"/>
          <w:szCs w:val="36"/>
        </w:rPr>
        <w:t xml:space="preserve"> </w:t>
      </w:r>
      <w:r w:rsidRPr="00AD1BA8">
        <w:rPr>
          <w:rFonts w:asciiTheme="majorBidi" w:eastAsia="Times New Roman" w:hAnsiTheme="majorBidi" w:cstheme="majorBidi"/>
          <w:sz w:val="24"/>
          <w:szCs w:val="24"/>
        </w:rPr>
        <w:t>tulisan</w:t>
      </w:r>
      <w:r w:rsidR="00F312D8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F312D8" w:rsidRPr="00F312D8" w:rsidRDefault="00F312D8" w:rsidP="00F312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F312D8">
        <w:rPr>
          <w:rFonts w:asciiTheme="majorBidi" w:eastAsia="Times New Roman" w:hAnsiTheme="majorBidi" w:cstheme="majorBidi"/>
          <w:sz w:val="24"/>
          <w:szCs w:val="24"/>
        </w:rPr>
        <w:t>Pengumpulan Poster di Sekretariat Bersama Fakultas Kedokteran UNTAN, dimulai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1 April 2014</w:t>
      </w:r>
      <w:r w:rsidRPr="00F312D8">
        <w:rPr>
          <w:rFonts w:asciiTheme="majorBidi" w:eastAsia="Times New Roman" w:hAnsiTheme="majorBidi" w:cstheme="majorBidi"/>
          <w:sz w:val="24"/>
          <w:szCs w:val="24"/>
        </w:rPr>
        <w:t xml:space="preserve"> dari sampai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7 Mei 2014</w:t>
      </w:r>
      <w:r w:rsidRPr="00F312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AD1BA8" w:rsidRPr="00AD1BA8" w:rsidRDefault="003C51CC" w:rsidP="00AD1BA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Keputusan panitia dan dan dewan juri bersifat mutlak, mengikat dan tidak dapat diganggu gugat.</w:t>
      </w:r>
    </w:p>
    <w:p w:rsidR="00AD1BA8" w:rsidRPr="00AD1BA8" w:rsidRDefault="00AD1BA8" w:rsidP="00AD1BA8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D1BA8" w:rsidRPr="00AD1BA8" w:rsidRDefault="00AD1BA8" w:rsidP="00AD1BA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</w:p>
    <w:p w:rsidR="00547959" w:rsidRPr="00547959" w:rsidRDefault="00547959" w:rsidP="0054795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 w:rsidRPr="00547959">
        <w:rPr>
          <w:rFonts w:ascii="Verdana" w:hAnsi="Verdana" w:cs="Times New Roman"/>
          <w:b/>
          <w:bCs/>
          <w:color w:val="FF0000"/>
          <w:sz w:val="36"/>
          <w:szCs w:val="36"/>
        </w:rPr>
        <w:t>Mekanisme Lomba :</w:t>
      </w:r>
    </w:p>
    <w:p w:rsidR="00D41A84" w:rsidRDefault="00547959" w:rsidP="00D41A84">
      <w:pPr>
        <w:pStyle w:val="Default"/>
        <w:spacing w:line="360" w:lineRule="auto"/>
        <w:ind w:firstLine="425"/>
        <w:rPr>
          <w:color w:val="auto"/>
        </w:rPr>
      </w:pPr>
      <w:r>
        <w:rPr>
          <w:rFonts w:asciiTheme="majorBidi" w:hAnsiTheme="majorBidi" w:cstheme="majorBidi"/>
        </w:rPr>
        <w:t xml:space="preserve">Lomba Poster ini PHARMACEUTIC II , </w:t>
      </w:r>
      <w:r w:rsidR="00E8185E" w:rsidRPr="0098674C">
        <w:rPr>
          <w:color w:val="auto"/>
        </w:rPr>
        <w:t xml:space="preserve">Seluruh hasil karya akan melalui proses penjurian tahap awal untuk menentukan </w:t>
      </w:r>
      <w:r w:rsidR="00E8185E">
        <w:rPr>
          <w:color w:val="auto"/>
        </w:rPr>
        <w:t>3</w:t>
      </w:r>
      <w:r w:rsidR="00E8185E" w:rsidRPr="0098674C">
        <w:rPr>
          <w:color w:val="auto"/>
        </w:rPr>
        <w:t xml:space="preserve"> karya terbaik (finalis) </w:t>
      </w:r>
      <w:r w:rsidR="00E8185E">
        <w:rPr>
          <w:color w:val="auto"/>
        </w:rPr>
        <w:t>yang akan diumumkan pada saat penutupan PHARMACEUTIC II , dan Seluruh karya akan dipamerkan dan ditampilkan pada saat rangkaian acara Pharmaceutical Care pada hari Minggu, 11 Mei 2014</w:t>
      </w:r>
      <w:r w:rsidR="00E8185E" w:rsidRPr="0098674C">
        <w:rPr>
          <w:color w:val="auto"/>
        </w:rPr>
        <w:t xml:space="preserve"> </w:t>
      </w:r>
      <w:r w:rsidR="00E8185E">
        <w:rPr>
          <w:color w:val="auto"/>
        </w:rPr>
        <w:t>untuk diambil pemenang terfavorit.</w:t>
      </w:r>
      <w:r w:rsidR="00E8185E" w:rsidRPr="0098674C">
        <w:rPr>
          <w:color w:val="auto"/>
        </w:rPr>
        <w:t xml:space="preserve"> </w:t>
      </w:r>
    </w:p>
    <w:p w:rsidR="00AD1BA8" w:rsidRDefault="00AD1BA8" w:rsidP="00D41A84">
      <w:pPr>
        <w:pStyle w:val="Default"/>
        <w:spacing w:line="360" w:lineRule="auto"/>
        <w:ind w:firstLine="425"/>
        <w:rPr>
          <w:color w:val="auto"/>
        </w:rPr>
      </w:pPr>
    </w:p>
    <w:p w:rsidR="00AD1BA8" w:rsidRDefault="00AD1BA8" w:rsidP="00AD1BA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>
        <w:rPr>
          <w:rFonts w:ascii="Verdana" w:hAnsi="Verdana" w:cs="Times New Roman"/>
          <w:b/>
          <w:bCs/>
          <w:color w:val="FF0000"/>
          <w:sz w:val="36"/>
          <w:szCs w:val="36"/>
        </w:rPr>
        <w:t>Penilaian</w:t>
      </w:r>
      <w:r w:rsidRPr="00547959">
        <w:rPr>
          <w:rFonts w:ascii="Verdana" w:hAnsi="Verdana" w:cs="Times New Roman"/>
          <w:b/>
          <w:bCs/>
          <w:color w:val="FF0000"/>
          <w:sz w:val="36"/>
          <w:szCs w:val="36"/>
        </w:rPr>
        <w:t xml:space="preserve"> :</w:t>
      </w:r>
    </w:p>
    <w:p w:rsidR="00AD1BA8" w:rsidRPr="00AD1BA8" w:rsidRDefault="00AD1BA8" w:rsidP="00AD1BA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Penilaian lomba poster ini mengandung persentase penilaian Kesesuian Tema sebesar 40 %, Isi Poster sebesar 30 %, Kreativitas sebesar 20 %, Kerapian dan Kebersihan sebesar 10 %. </w:t>
      </w:r>
    </w:p>
    <w:p w:rsidR="00D41A84" w:rsidRDefault="00D41A84" w:rsidP="00D41A84">
      <w:pPr>
        <w:pStyle w:val="Default"/>
        <w:spacing w:line="360" w:lineRule="auto"/>
        <w:ind w:firstLine="425"/>
        <w:rPr>
          <w:color w:val="auto"/>
        </w:rPr>
      </w:pPr>
    </w:p>
    <w:p w:rsidR="00D41A84" w:rsidRDefault="00D41A84" w:rsidP="00D41A8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  <w:r>
        <w:rPr>
          <w:rFonts w:ascii="Verdana" w:hAnsi="Verdana" w:cs="Times New Roman"/>
          <w:b/>
          <w:bCs/>
          <w:color w:val="FF0000"/>
          <w:sz w:val="36"/>
          <w:szCs w:val="36"/>
        </w:rPr>
        <w:t>Penghargaan</w:t>
      </w:r>
      <w:r w:rsidRPr="00547959">
        <w:rPr>
          <w:rFonts w:ascii="Verdana" w:hAnsi="Verdana" w:cs="Times New Roman"/>
          <w:b/>
          <w:bCs/>
          <w:color w:val="FF0000"/>
          <w:sz w:val="36"/>
          <w:szCs w:val="36"/>
        </w:rPr>
        <w:t xml:space="preserve"> :</w:t>
      </w:r>
    </w:p>
    <w:p w:rsidR="00D41A84" w:rsidRPr="00D41A84" w:rsidRDefault="00D41A84" w:rsidP="00D41A8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70C0"/>
          <w:sz w:val="32"/>
          <w:szCs w:val="32"/>
        </w:rPr>
      </w:pP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J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ra I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ab/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ab/>
        <w:t>: 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ng</w:t>
      </w:r>
      <w:r w:rsidRPr="00D41A84">
        <w:rPr>
          <w:rFonts w:ascii="Verdana" w:hAnsi="Verdana" w:cs="Times New Roman"/>
          <w:b/>
          <w:bCs/>
          <w:color w:val="0070C0"/>
          <w:spacing w:val="-2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T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un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i +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1"/>
          <w:sz w:val="32"/>
          <w:szCs w:val="32"/>
        </w:rPr>
        <w:t>S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e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rtifik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t</w:t>
      </w:r>
    </w:p>
    <w:p w:rsidR="00D41A84" w:rsidRPr="00D41A84" w:rsidRDefault="00D41A84" w:rsidP="00D41A8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Times New Roman"/>
          <w:b/>
          <w:bCs/>
          <w:color w:val="0070C0"/>
          <w:sz w:val="14"/>
          <w:szCs w:val="14"/>
        </w:rPr>
      </w:pPr>
    </w:p>
    <w:p w:rsidR="00D41A84" w:rsidRPr="00D41A84" w:rsidRDefault="00D41A84" w:rsidP="00D41A8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70C0"/>
          <w:sz w:val="32"/>
          <w:szCs w:val="32"/>
        </w:rPr>
      </w:pP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J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ra II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ab/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ab/>
        <w:t>: 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ng</w:t>
      </w:r>
      <w:r w:rsidRPr="00D41A84">
        <w:rPr>
          <w:rFonts w:ascii="Verdana" w:hAnsi="Verdana" w:cs="Times New Roman"/>
          <w:b/>
          <w:bCs/>
          <w:color w:val="0070C0"/>
          <w:spacing w:val="-2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T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un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i +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1"/>
          <w:sz w:val="32"/>
          <w:szCs w:val="32"/>
        </w:rPr>
        <w:t>S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e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rtifik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t</w:t>
      </w:r>
    </w:p>
    <w:p w:rsidR="00D41A84" w:rsidRPr="00D41A84" w:rsidRDefault="00D41A84" w:rsidP="00D41A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70C0"/>
          <w:sz w:val="14"/>
          <w:szCs w:val="14"/>
        </w:rPr>
      </w:pPr>
    </w:p>
    <w:p w:rsidR="00D41A84" w:rsidRPr="00D41A84" w:rsidRDefault="00D41A84" w:rsidP="00D41A84">
      <w:pPr>
        <w:spacing w:after="0" w:line="24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J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ra I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I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 xml:space="preserve">I </w:t>
      </w:r>
      <w:r w:rsidRPr="00D41A84">
        <w:rPr>
          <w:rFonts w:ascii="Verdana" w:hAnsi="Verdana" w:cs="Times New Roman"/>
          <w:b/>
          <w:bCs/>
          <w:color w:val="0070C0"/>
          <w:spacing w:val="55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55"/>
          <w:sz w:val="32"/>
          <w:szCs w:val="32"/>
        </w:rPr>
        <w:tab/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: U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ng</w:t>
      </w:r>
      <w:r w:rsidRPr="00D41A84">
        <w:rPr>
          <w:rFonts w:ascii="Verdana" w:hAnsi="Verdana" w:cs="Times New Roman"/>
          <w:b/>
          <w:bCs/>
          <w:color w:val="0070C0"/>
          <w:spacing w:val="-2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2"/>
          <w:sz w:val="32"/>
          <w:szCs w:val="32"/>
        </w:rPr>
        <w:t>T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un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i +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 xml:space="preserve"> </w:t>
      </w:r>
      <w:r w:rsidRPr="00D41A84">
        <w:rPr>
          <w:rFonts w:ascii="Verdana" w:hAnsi="Verdana" w:cs="Times New Roman"/>
          <w:b/>
          <w:bCs/>
          <w:color w:val="0070C0"/>
          <w:spacing w:val="1"/>
          <w:sz w:val="32"/>
          <w:szCs w:val="32"/>
        </w:rPr>
        <w:t>S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e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rtifik</w:t>
      </w:r>
      <w:r w:rsidRPr="00D41A84">
        <w:rPr>
          <w:rFonts w:ascii="Verdana" w:hAnsi="Verdana" w:cs="Times New Roman"/>
          <w:b/>
          <w:bCs/>
          <w:color w:val="0070C0"/>
          <w:spacing w:val="-1"/>
          <w:sz w:val="32"/>
          <w:szCs w:val="32"/>
        </w:rPr>
        <w:t>a</w:t>
      </w:r>
      <w:r w:rsidRPr="00D41A84">
        <w:rPr>
          <w:rFonts w:ascii="Verdana" w:hAnsi="Verdana" w:cs="Times New Roman"/>
          <w:b/>
          <w:bCs/>
          <w:color w:val="0070C0"/>
          <w:sz w:val="32"/>
          <w:szCs w:val="32"/>
        </w:rPr>
        <w:t>t</w:t>
      </w:r>
    </w:p>
    <w:p w:rsidR="00D41A84" w:rsidRPr="00D41A84" w:rsidRDefault="00D41A84" w:rsidP="00D41A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FF0000"/>
          <w:sz w:val="36"/>
          <w:szCs w:val="36"/>
        </w:rPr>
      </w:pPr>
    </w:p>
    <w:p w:rsidR="00D41A84" w:rsidRPr="00D41A84" w:rsidRDefault="00D41A84" w:rsidP="00D41A84">
      <w:pPr>
        <w:pStyle w:val="Default"/>
        <w:spacing w:after="167" w:line="360" w:lineRule="auto"/>
        <w:jc w:val="both"/>
        <w:rPr>
          <w:color w:val="auto"/>
        </w:rPr>
      </w:pPr>
    </w:p>
    <w:sectPr w:rsidR="00D41A84" w:rsidRPr="00D41A84" w:rsidSect="00FF4F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F80" w:rsidRDefault="005D1F80" w:rsidP="00920D27">
      <w:pPr>
        <w:spacing w:after="0" w:line="240" w:lineRule="auto"/>
      </w:pPr>
      <w:r>
        <w:separator/>
      </w:r>
    </w:p>
  </w:endnote>
  <w:endnote w:type="continuationSeparator" w:id="1">
    <w:p w:rsidR="005D1F80" w:rsidRDefault="005D1F80" w:rsidP="0092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 w:rsidP="00920D27">
    <w:pPr>
      <w:pStyle w:val="Footer"/>
      <w:jc w:val="right"/>
      <w:rPr>
        <w:b/>
        <w:bCs/>
      </w:rPr>
    </w:pPr>
    <w:r>
      <w:rPr>
        <w:b/>
        <w:bCs/>
        <w:i/>
        <w:iCs/>
      </w:rPr>
      <w:t>Contact Person</w:t>
    </w:r>
  </w:p>
  <w:p w:rsidR="00DF124C" w:rsidRPr="00DF124C" w:rsidRDefault="00DF124C" w:rsidP="00920D27">
    <w:pPr>
      <w:pStyle w:val="Footer"/>
      <w:jc w:val="right"/>
      <w:rPr>
        <w:b/>
        <w:bCs/>
      </w:rPr>
    </w:pPr>
    <w:r>
      <w:rPr>
        <w:b/>
        <w:bCs/>
      </w:rPr>
      <w:t>Endry Wahyu S. ( 08997004134 )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F80" w:rsidRDefault="005D1F80" w:rsidP="00920D27">
      <w:pPr>
        <w:spacing w:after="0" w:line="240" w:lineRule="auto"/>
      </w:pPr>
      <w:r>
        <w:separator/>
      </w:r>
    </w:p>
  </w:footnote>
  <w:footnote w:type="continuationSeparator" w:id="1">
    <w:p w:rsidR="005D1F80" w:rsidRDefault="005D1F80" w:rsidP="00920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27" w:rsidRDefault="00920D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8F"/>
    <w:multiLevelType w:val="multilevel"/>
    <w:tmpl w:val="ED56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B8111C"/>
    <w:multiLevelType w:val="multilevel"/>
    <w:tmpl w:val="233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12AB2"/>
    <w:multiLevelType w:val="hybridMultilevel"/>
    <w:tmpl w:val="BEF2C6BC"/>
    <w:lvl w:ilvl="0" w:tplc="6B0AFB6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923F2"/>
    <w:multiLevelType w:val="hybridMultilevel"/>
    <w:tmpl w:val="9828CAC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D22F8"/>
    <w:multiLevelType w:val="hybridMultilevel"/>
    <w:tmpl w:val="BEF2C6BC"/>
    <w:lvl w:ilvl="0" w:tplc="6B0AFB6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6785C"/>
    <w:multiLevelType w:val="hybridMultilevel"/>
    <w:tmpl w:val="DFA674A8"/>
    <w:lvl w:ilvl="0" w:tplc="E7C4D2DC">
      <w:start w:val="11"/>
      <w:numFmt w:val="bullet"/>
      <w:lvlText w:val="-"/>
      <w:lvlJc w:val="left"/>
      <w:pPr>
        <w:ind w:left="720" w:hanging="360"/>
      </w:pPr>
      <w:rPr>
        <w:rFonts w:ascii="Segoe Print" w:eastAsiaTheme="minorEastAsia" w:hAnsi="Segoe Print" w:cstheme="minorBidi" w:hint="default"/>
        <w:sz w:val="24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F2604"/>
    <w:multiLevelType w:val="hybridMultilevel"/>
    <w:tmpl w:val="4E6638B4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DCC31EB"/>
    <w:multiLevelType w:val="hybridMultilevel"/>
    <w:tmpl w:val="32124692"/>
    <w:lvl w:ilvl="0" w:tplc="338C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EE074D6"/>
    <w:multiLevelType w:val="multilevel"/>
    <w:tmpl w:val="553C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1BDC"/>
    <w:rsid w:val="0001135C"/>
    <w:rsid w:val="00013DE4"/>
    <w:rsid w:val="00027236"/>
    <w:rsid w:val="00027EB8"/>
    <w:rsid w:val="000306A2"/>
    <w:rsid w:val="0003196C"/>
    <w:rsid w:val="00062896"/>
    <w:rsid w:val="00066B0E"/>
    <w:rsid w:val="0008049B"/>
    <w:rsid w:val="00083A5C"/>
    <w:rsid w:val="00085DDA"/>
    <w:rsid w:val="000B0357"/>
    <w:rsid w:val="000C3DA2"/>
    <w:rsid w:val="000C4763"/>
    <w:rsid w:val="000E733F"/>
    <w:rsid w:val="000F1856"/>
    <w:rsid w:val="001023C7"/>
    <w:rsid w:val="001112E2"/>
    <w:rsid w:val="00122E5C"/>
    <w:rsid w:val="00137D9C"/>
    <w:rsid w:val="0014753D"/>
    <w:rsid w:val="001476FB"/>
    <w:rsid w:val="0015299C"/>
    <w:rsid w:val="001638A4"/>
    <w:rsid w:val="00166B65"/>
    <w:rsid w:val="00187799"/>
    <w:rsid w:val="00191597"/>
    <w:rsid w:val="00191BDC"/>
    <w:rsid w:val="00193BBF"/>
    <w:rsid w:val="001B1005"/>
    <w:rsid w:val="001B51BC"/>
    <w:rsid w:val="001B5AD1"/>
    <w:rsid w:val="001B6F17"/>
    <w:rsid w:val="001D197A"/>
    <w:rsid w:val="001D2751"/>
    <w:rsid w:val="001D5708"/>
    <w:rsid w:val="001D6E7B"/>
    <w:rsid w:val="001E78E2"/>
    <w:rsid w:val="00205370"/>
    <w:rsid w:val="002062BC"/>
    <w:rsid w:val="002126DF"/>
    <w:rsid w:val="00212ED5"/>
    <w:rsid w:val="0021588F"/>
    <w:rsid w:val="00217462"/>
    <w:rsid w:val="00220A85"/>
    <w:rsid w:val="002268E5"/>
    <w:rsid w:val="00226F15"/>
    <w:rsid w:val="002275C8"/>
    <w:rsid w:val="00241265"/>
    <w:rsid w:val="00246966"/>
    <w:rsid w:val="002532C7"/>
    <w:rsid w:val="00270360"/>
    <w:rsid w:val="002731BB"/>
    <w:rsid w:val="0028449D"/>
    <w:rsid w:val="0029252D"/>
    <w:rsid w:val="002B0C67"/>
    <w:rsid w:val="002C33BD"/>
    <w:rsid w:val="002D49D3"/>
    <w:rsid w:val="002D5D4F"/>
    <w:rsid w:val="002D64E0"/>
    <w:rsid w:val="002D7E25"/>
    <w:rsid w:val="002E3098"/>
    <w:rsid w:val="002F3DD6"/>
    <w:rsid w:val="003129FA"/>
    <w:rsid w:val="00317B46"/>
    <w:rsid w:val="003211CB"/>
    <w:rsid w:val="00350F9B"/>
    <w:rsid w:val="00352BD1"/>
    <w:rsid w:val="00370474"/>
    <w:rsid w:val="00377F1F"/>
    <w:rsid w:val="00387E53"/>
    <w:rsid w:val="003A6779"/>
    <w:rsid w:val="003B4353"/>
    <w:rsid w:val="003B487C"/>
    <w:rsid w:val="003B76AB"/>
    <w:rsid w:val="003C3249"/>
    <w:rsid w:val="003C51CC"/>
    <w:rsid w:val="003C5560"/>
    <w:rsid w:val="003D1C65"/>
    <w:rsid w:val="003E3221"/>
    <w:rsid w:val="003F396F"/>
    <w:rsid w:val="00403FC5"/>
    <w:rsid w:val="0041426B"/>
    <w:rsid w:val="0042326C"/>
    <w:rsid w:val="00432DAF"/>
    <w:rsid w:val="00432DC1"/>
    <w:rsid w:val="0043421D"/>
    <w:rsid w:val="00435AF9"/>
    <w:rsid w:val="004377B6"/>
    <w:rsid w:val="00450FD8"/>
    <w:rsid w:val="004513C3"/>
    <w:rsid w:val="0045497E"/>
    <w:rsid w:val="00466006"/>
    <w:rsid w:val="00467E32"/>
    <w:rsid w:val="0047379A"/>
    <w:rsid w:val="00477150"/>
    <w:rsid w:val="00486CAA"/>
    <w:rsid w:val="004A0884"/>
    <w:rsid w:val="004A6A34"/>
    <w:rsid w:val="004B48AB"/>
    <w:rsid w:val="004B6DC9"/>
    <w:rsid w:val="004D2598"/>
    <w:rsid w:val="004D2BF3"/>
    <w:rsid w:val="004D4035"/>
    <w:rsid w:val="004D67DE"/>
    <w:rsid w:val="004E0224"/>
    <w:rsid w:val="004E0266"/>
    <w:rsid w:val="00530A15"/>
    <w:rsid w:val="00531D1D"/>
    <w:rsid w:val="00532ED2"/>
    <w:rsid w:val="00542102"/>
    <w:rsid w:val="00547959"/>
    <w:rsid w:val="005479A2"/>
    <w:rsid w:val="00551941"/>
    <w:rsid w:val="00555B59"/>
    <w:rsid w:val="00560253"/>
    <w:rsid w:val="005630A5"/>
    <w:rsid w:val="0058184B"/>
    <w:rsid w:val="00584586"/>
    <w:rsid w:val="0059779F"/>
    <w:rsid w:val="005A467C"/>
    <w:rsid w:val="005A4B26"/>
    <w:rsid w:val="005A79F8"/>
    <w:rsid w:val="005B199B"/>
    <w:rsid w:val="005B3DA2"/>
    <w:rsid w:val="005D1F80"/>
    <w:rsid w:val="005F0C88"/>
    <w:rsid w:val="005F596A"/>
    <w:rsid w:val="00624B7F"/>
    <w:rsid w:val="00651C72"/>
    <w:rsid w:val="00654B60"/>
    <w:rsid w:val="00661E78"/>
    <w:rsid w:val="0066787D"/>
    <w:rsid w:val="00667A8D"/>
    <w:rsid w:val="006733A9"/>
    <w:rsid w:val="00673A6E"/>
    <w:rsid w:val="00676911"/>
    <w:rsid w:val="006B3210"/>
    <w:rsid w:val="006B635C"/>
    <w:rsid w:val="006C7BE7"/>
    <w:rsid w:val="006E3B53"/>
    <w:rsid w:val="006E596C"/>
    <w:rsid w:val="006E5A23"/>
    <w:rsid w:val="007136DD"/>
    <w:rsid w:val="00713FEE"/>
    <w:rsid w:val="0071402F"/>
    <w:rsid w:val="00716CE1"/>
    <w:rsid w:val="00722503"/>
    <w:rsid w:val="007303B0"/>
    <w:rsid w:val="00744628"/>
    <w:rsid w:val="00746964"/>
    <w:rsid w:val="007475BA"/>
    <w:rsid w:val="00762742"/>
    <w:rsid w:val="00766835"/>
    <w:rsid w:val="00771A8D"/>
    <w:rsid w:val="007732EF"/>
    <w:rsid w:val="00774D08"/>
    <w:rsid w:val="007764CD"/>
    <w:rsid w:val="007770A9"/>
    <w:rsid w:val="00781D8D"/>
    <w:rsid w:val="007856A9"/>
    <w:rsid w:val="00787487"/>
    <w:rsid w:val="007948F5"/>
    <w:rsid w:val="00795326"/>
    <w:rsid w:val="00795706"/>
    <w:rsid w:val="00797A15"/>
    <w:rsid w:val="007A010B"/>
    <w:rsid w:val="007A160B"/>
    <w:rsid w:val="007A340D"/>
    <w:rsid w:val="007B7206"/>
    <w:rsid w:val="007C54A6"/>
    <w:rsid w:val="007C6A4E"/>
    <w:rsid w:val="007D521B"/>
    <w:rsid w:val="007D65E5"/>
    <w:rsid w:val="007D7D0B"/>
    <w:rsid w:val="00805F19"/>
    <w:rsid w:val="0081674E"/>
    <w:rsid w:val="0082191D"/>
    <w:rsid w:val="008523D2"/>
    <w:rsid w:val="00872562"/>
    <w:rsid w:val="008741DD"/>
    <w:rsid w:val="00876068"/>
    <w:rsid w:val="00876BAA"/>
    <w:rsid w:val="00884792"/>
    <w:rsid w:val="008B3D2A"/>
    <w:rsid w:val="008B6444"/>
    <w:rsid w:val="008C309B"/>
    <w:rsid w:val="008C7F21"/>
    <w:rsid w:val="008E237B"/>
    <w:rsid w:val="00900D9E"/>
    <w:rsid w:val="0090455B"/>
    <w:rsid w:val="00905DA1"/>
    <w:rsid w:val="00913B48"/>
    <w:rsid w:val="00916A14"/>
    <w:rsid w:val="00920D27"/>
    <w:rsid w:val="00947909"/>
    <w:rsid w:val="00962869"/>
    <w:rsid w:val="00976517"/>
    <w:rsid w:val="00977835"/>
    <w:rsid w:val="0098078F"/>
    <w:rsid w:val="00990590"/>
    <w:rsid w:val="009B1119"/>
    <w:rsid w:val="009C1056"/>
    <w:rsid w:val="009C4C39"/>
    <w:rsid w:val="009C61C3"/>
    <w:rsid w:val="009E2610"/>
    <w:rsid w:val="009F1B81"/>
    <w:rsid w:val="00A26329"/>
    <w:rsid w:val="00A32C24"/>
    <w:rsid w:val="00A33EB7"/>
    <w:rsid w:val="00A433A1"/>
    <w:rsid w:val="00A6208C"/>
    <w:rsid w:val="00A62E47"/>
    <w:rsid w:val="00A712E3"/>
    <w:rsid w:val="00A73DE7"/>
    <w:rsid w:val="00A90213"/>
    <w:rsid w:val="00A905EF"/>
    <w:rsid w:val="00AA4061"/>
    <w:rsid w:val="00AB134F"/>
    <w:rsid w:val="00AB29B8"/>
    <w:rsid w:val="00AB4B7B"/>
    <w:rsid w:val="00AC511E"/>
    <w:rsid w:val="00AC7222"/>
    <w:rsid w:val="00AD092A"/>
    <w:rsid w:val="00AD1BA8"/>
    <w:rsid w:val="00AE163B"/>
    <w:rsid w:val="00AE41B8"/>
    <w:rsid w:val="00AF0BB0"/>
    <w:rsid w:val="00AF4821"/>
    <w:rsid w:val="00B30C71"/>
    <w:rsid w:val="00B35754"/>
    <w:rsid w:val="00B419A0"/>
    <w:rsid w:val="00B42399"/>
    <w:rsid w:val="00B44B69"/>
    <w:rsid w:val="00B4574F"/>
    <w:rsid w:val="00B50F0F"/>
    <w:rsid w:val="00B60DAB"/>
    <w:rsid w:val="00B6206E"/>
    <w:rsid w:val="00B626B3"/>
    <w:rsid w:val="00B80DFE"/>
    <w:rsid w:val="00B812D7"/>
    <w:rsid w:val="00B83F46"/>
    <w:rsid w:val="00B9095D"/>
    <w:rsid w:val="00BA0129"/>
    <w:rsid w:val="00BA4BB3"/>
    <w:rsid w:val="00BB33B2"/>
    <w:rsid w:val="00BB4472"/>
    <w:rsid w:val="00BB475B"/>
    <w:rsid w:val="00BB791C"/>
    <w:rsid w:val="00BD3897"/>
    <w:rsid w:val="00BE1ED9"/>
    <w:rsid w:val="00BE71A2"/>
    <w:rsid w:val="00BF0094"/>
    <w:rsid w:val="00BF1737"/>
    <w:rsid w:val="00BF7B70"/>
    <w:rsid w:val="00C17F41"/>
    <w:rsid w:val="00C21252"/>
    <w:rsid w:val="00C213B3"/>
    <w:rsid w:val="00C37C1D"/>
    <w:rsid w:val="00C41077"/>
    <w:rsid w:val="00C4411E"/>
    <w:rsid w:val="00C44D09"/>
    <w:rsid w:val="00C55A22"/>
    <w:rsid w:val="00C80EB1"/>
    <w:rsid w:val="00C945FF"/>
    <w:rsid w:val="00C95CCC"/>
    <w:rsid w:val="00CA1467"/>
    <w:rsid w:val="00CA16B3"/>
    <w:rsid w:val="00CB2D87"/>
    <w:rsid w:val="00CC38FD"/>
    <w:rsid w:val="00CD3EE7"/>
    <w:rsid w:val="00CE1213"/>
    <w:rsid w:val="00CE7CC6"/>
    <w:rsid w:val="00CF0150"/>
    <w:rsid w:val="00D11564"/>
    <w:rsid w:val="00D41A84"/>
    <w:rsid w:val="00D424A6"/>
    <w:rsid w:val="00D468A3"/>
    <w:rsid w:val="00D50F18"/>
    <w:rsid w:val="00D53A13"/>
    <w:rsid w:val="00D5779F"/>
    <w:rsid w:val="00D57956"/>
    <w:rsid w:val="00D95197"/>
    <w:rsid w:val="00D96D74"/>
    <w:rsid w:val="00D97A88"/>
    <w:rsid w:val="00DA3C52"/>
    <w:rsid w:val="00DA3F89"/>
    <w:rsid w:val="00DB5CA2"/>
    <w:rsid w:val="00DC3DD0"/>
    <w:rsid w:val="00DD0FA3"/>
    <w:rsid w:val="00DD1E89"/>
    <w:rsid w:val="00DD5022"/>
    <w:rsid w:val="00DE48EC"/>
    <w:rsid w:val="00DE7035"/>
    <w:rsid w:val="00DF124C"/>
    <w:rsid w:val="00DF3051"/>
    <w:rsid w:val="00DF6773"/>
    <w:rsid w:val="00E12A48"/>
    <w:rsid w:val="00E372AA"/>
    <w:rsid w:val="00E433A6"/>
    <w:rsid w:val="00E52376"/>
    <w:rsid w:val="00E55BC9"/>
    <w:rsid w:val="00E63100"/>
    <w:rsid w:val="00E7429D"/>
    <w:rsid w:val="00E8185E"/>
    <w:rsid w:val="00E87E54"/>
    <w:rsid w:val="00EA2BBB"/>
    <w:rsid w:val="00EB069A"/>
    <w:rsid w:val="00EB4A09"/>
    <w:rsid w:val="00EC29EB"/>
    <w:rsid w:val="00EC7476"/>
    <w:rsid w:val="00EE1DB5"/>
    <w:rsid w:val="00EE1EFB"/>
    <w:rsid w:val="00F0417A"/>
    <w:rsid w:val="00F10436"/>
    <w:rsid w:val="00F312D8"/>
    <w:rsid w:val="00F33136"/>
    <w:rsid w:val="00F3340B"/>
    <w:rsid w:val="00F35AA9"/>
    <w:rsid w:val="00F46DBB"/>
    <w:rsid w:val="00F5393F"/>
    <w:rsid w:val="00F578A1"/>
    <w:rsid w:val="00F67230"/>
    <w:rsid w:val="00F8413B"/>
    <w:rsid w:val="00F85265"/>
    <w:rsid w:val="00F956B5"/>
    <w:rsid w:val="00FA4DF2"/>
    <w:rsid w:val="00FB43FC"/>
    <w:rsid w:val="00FC3E2C"/>
    <w:rsid w:val="00FC6706"/>
    <w:rsid w:val="00FF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BDC"/>
    <w:pPr>
      <w:ind w:left="720"/>
      <w:contextualSpacing/>
    </w:pPr>
  </w:style>
  <w:style w:type="table" w:styleId="TableGrid">
    <w:name w:val="Table Grid"/>
    <w:basedOn w:val="TableNormal"/>
    <w:uiPriority w:val="59"/>
    <w:rsid w:val="00191B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185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920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27"/>
  </w:style>
  <w:style w:type="paragraph" w:styleId="Footer">
    <w:name w:val="footer"/>
    <w:basedOn w:val="Normal"/>
    <w:link w:val="FooterChar"/>
    <w:uiPriority w:val="99"/>
    <w:semiHidden/>
    <w:unhideWhenUsed/>
    <w:rsid w:val="00920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2014-04-04T08:57:00Z</dcterms:created>
  <dcterms:modified xsi:type="dcterms:W3CDTF">2014-04-04T10:15:00Z</dcterms:modified>
</cp:coreProperties>
</file>